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8" w:rsidRDefault="00F8208B">
      <w:pPr>
        <w:pStyle w:val="1"/>
        <w:spacing w:before="0" w:after="0" w:line="360" w:lineRule="auto"/>
        <w:jc w:val="center"/>
        <w:rPr>
          <w:rFonts w:ascii="黑体" w:eastAsia="黑体" w:hAnsi="黑体"/>
          <w:b w:val="0"/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《</w:t>
      </w: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201</w:t>
      </w: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6</w:t>
      </w: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-201</w:t>
      </w: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年度</w:t>
      </w:r>
      <w:r w:rsidR="00E606D1"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理</w:t>
      </w:r>
      <w:r>
        <w:rPr>
          <w:rFonts w:ascii="宋体" w:hAnsi="宋体" w:cs="宋体" w:hint="eastAsia"/>
          <w:color w:val="333333"/>
          <w:kern w:val="0"/>
          <w:sz w:val="28"/>
          <w:szCs w:val="32"/>
          <w:shd w:val="clear" w:color="auto" w:fill="FFFFFF"/>
        </w:rPr>
        <w:t>学院共青团评选细则》</w:t>
      </w:r>
    </w:p>
    <w:p w:rsidR="00E606D1" w:rsidRDefault="00F8208B" w:rsidP="00E606D1">
      <w:pPr>
        <w:pStyle w:val="1"/>
        <w:spacing w:before="0" w:after="0" w:line="360" w:lineRule="auto"/>
        <w:rPr>
          <w:rFonts w:ascii="黑体" w:eastAsia="黑体" w:hAnsi="黑体" w:hint="eastAsia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sz w:val="32"/>
          <w:szCs w:val="32"/>
        </w:rPr>
        <w:t>1</w:t>
      </w:r>
      <w:r>
        <w:rPr>
          <w:rFonts w:ascii="黑体" w:eastAsia="黑体" w:hAnsi="黑体" w:hint="eastAsia"/>
          <w:b w:val="0"/>
          <w:sz w:val="32"/>
          <w:szCs w:val="32"/>
        </w:rPr>
        <w:t>：</w:t>
      </w:r>
      <w:r>
        <w:rPr>
          <w:rFonts w:ascii="黑体" w:eastAsia="黑体" w:hAnsi="黑体" w:hint="eastAsia"/>
          <w:b w:val="0"/>
          <w:sz w:val="32"/>
          <w:szCs w:val="32"/>
        </w:rPr>
        <w:t>奖项设置</w:t>
      </w:r>
    </w:p>
    <w:p w:rsidR="006C6428" w:rsidRPr="00E606D1" w:rsidRDefault="00F8208B" w:rsidP="00E606D1">
      <w:pPr>
        <w:pStyle w:val="1"/>
        <w:spacing w:before="0" w:after="0" w:line="360" w:lineRule="auto"/>
        <w:rPr>
          <w:rFonts w:ascii="黑体" w:eastAsia="黑体" w:hAnsi="黑体"/>
          <w:b w:val="0"/>
          <w:sz w:val="32"/>
          <w:szCs w:val="32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集体奖项</w:t>
      </w:r>
    </w:p>
    <w:p w:rsidR="006C6428" w:rsidRDefault="00F8208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优秀团支部标兵</w:t>
      </w:r>
    </w:p>
    <w:p w:rsidR="006C6428" w:rsidRDefault="00F8208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优秀团支部系列：</w:t>
      </w:r>
    </w:p>
    <w:p w:rsidR="006C6428" w:rsidRDefault="00F8208B">
      <w:pPr>
        <w:spacing w:line="360" w:lineRule="auto"/>
        <w:ind w:firstLine="42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创新</w:t>
      </w:r>
      <w:r>
        <w:rPr>
          <w:rFonts w:ascii="宋体" w:hAnsi="宋体"/>
          <w:sz w:val="24"/>
          <w:szCs w:val="21"/>
        </w:rPr>
        <w:t>创业奖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铁肩</w:t>
      </w:r>
      <w:proofErr w:type="gramStart"/>
      <w:r>
        <w:rPr>
          <w:rFonts w:ascii="宋体" w:hAnsi="宋体" w:hint="eastAsia"/>
          <w:sz w:val="24"/>
          <w:szCs w:val="21"/>
        </w:rPr>
        <w:t>道义</w:t>
      </w:r>
      <w:r>
        <w:rPr>
          <w:rFonts w:ascii="宋体" w:hAnsi="宋体"/>
          <w:sz w:val="24"/>
          <w:szCs w:val="21"/>
        </w:rPr>
        <w:t>奖</w:t>
      </w:r>
      <w:proofErr w:type="gramEnd"/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星光灿烂奖</w:t>
      </w:r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团队</w:t>
      </w:r>
      <w:r>
        <w:rPr>
          <w:rFonts w:ascii="宋体" w:hAnsi="宋体"/>
          <w:sz w:val="24"/>
          <w:szCs w:val="21"/>
        </w:rPr>
        <w:t>春华奖</w:t>
      </w:r>
    </w:p>
    <w:p w:rsidR="006C6428" w:rsidRDefault="00F8208B">
      <w:pPr>
        <w:spacing w:line="360" w:lineRule="auto"/>
        <w:ind w:firstLine="42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特殊贡献奖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我爱我家</w:t>
      </w:r>
      <w:r>
        <w:rPr>
          <w:rFonts w:ascii="宋体" w:hAnsi="宋体"/>
          <w:sz w:val="24"/>
          <w:szCs w:val="21"/>
        </w:rPr>
        <w:t>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百尺竿头</w:t>
      </w:r>
      <w:r>
        <w:rPr>
          <w:rFonts w:ascii="宋体" w:hAnsi="宋体"/>
          <w:sz w:val="24"/>
          <w:szCs w:val="21"/>
        </w:rPr>
        <w:t>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百炼成钢奖</w:t>
      </w:r>
    </w:p>
    <w:p w:rsidR="006C6428" w:rsidRDefault="00F8208B">
      <w:pPr>
        <w:spacing w:line="360" w:lineRule="auto"/>
        <w:ind w:firstLine="42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阳光</w:t>
      </w:r>
      <w:proofErr w:type="gramStart"/>
      <w:r>
        <w:rPr>
          <w:rFonts w:ascii="宋体" w:hAnsi="宋体" w:hint="eastAsia"/>
          <w:sz w:val="24"/>
          <w:szCs w:val="21"/>
        </w:rPr>
        <w:t>使者奖</w:t>
      </w:r>
      <w:proofErr w:type="gramEnd"/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冉冉</w:t>
      </w:r>
      <w:proofErr w:type="gramStart"/>
      <w:r>
        <w:rPr>
          <w:rFonts w:ascii="宋体" w:hAnsi="宋体" w:hint="eastAsia"/>
          <w:sz w:val="24"/>
          <w:szCs w:val="21"/>
        </w:rPr>
        <w:t>新星奖</w:t>
      </w:r>
      <w:proofErr w:type="gramEnd"/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柳暗花明奖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自定义</w:t>
      </w:r>
      <w:r>
        <w:rPr>
          <w:rFonts w:ascii="宋体" w:hAnsi="宋体"/>
          <w:sz w:val="24"/>
          <w:szCs w:val="21"/>
        </w:rPr>
        <w:t>奖项</w:t>
      </w:r>
    </w:p>
    <w:p w:rsidR="006C6428" w:rsidRDefault="00F8208B">
      <w:pPr>
        <w:spacing w:line="360" w:lineRule="auto"/>
        <w:rPr>
          <w:rFonts w:ascii="宋体" w:hAnsi="宋体"/>
          <w:b/>
          <w:bCs/>
          <w:sz w:val="24"/>
          <w:szCs w:val="21"/>
        </w:rPr>
      </w:pPr>
      <w:r>
        <w:rPr>
          <w:rFonts w:ascii="宋体" w:hAnsi="宋体" w:hint="eastAsia"/>
          <w:b/>
          <w:bCs/>
          <w:sz w:val="24"/>
          <w:szCs w:val="21"/>
        </w:rPr>
        <w:t>2.</w:t>
      </w:r>
      <w:r>
        <w:rPr>
          <w:rFonts w:ascii="宋体" w:hAnsi="宋体" w:hint="eastAsia"/>
          <w:b/>
          <w:bCs/>
          <w:sz w:val="24"/>
          <w:szCs w:val="21"/>
        </w:rPr>
        <w:t>个人奖项</w:t>
      </w:r>
    </w:p>
    <w:p w:rsidR="006C6428" w:rsidRDefault="00F8208B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优秀团员标兵</w:t>
      </w:r>
    </w:p>
    <w:p w:rsidR="006C6428" w:rsidRDefault="00F8208B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优秀团员系列：</w:t>
      </w:r>
    </w:p>
    <w:p w:rsidR="006C6428" w:rsidRDefault="00F8208B">
      <w:pPr>
        <w:spacing w:line="360" w:lineRule="auto"/>
        <w:ind w:left="360" w:firstLine="6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创新</w:t>
      </w:r>
      <w:r>
        <w:rPr>
          <w:rFonts w:ascii="宋体" w:hAnsi="宋体"/>
          <w:sz w:val="24"/>
          <w:szCs w:val="21"/>
        </w:rPr>
        <w:t>创业奖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铁肩</w:t>
      </w:r>
      <w:proofErr w:type="gramStart"/>
      <w:r>
        <w:rPr>
          <w:rFonts w:ascii="宋体" w:hAnsi="宋体" w:hint="eastAsia"/>
          <w:sz w:val="24"/>
          <w:szCs w:val="21"/>
        </w:rPr>
        <w:t>道义</w:t>
      </w:r>
      <w:r>
        <w:rPr>
          <w:rFonts w:ascii="宋体" w:hAnsi="宋体"/>
          <w:sz w:val="24"/>
          <w:szCs w:val="21"/>
        </w:rPr>
        <w:t>奖</w:t>
      </w:r>
      <w:proofErr w:type="gramEnd"/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星光灿烂奖</w:t>
      </w:r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团队</w:t>
      </w:r>
      <w:r>
        <w:rPr>
          <w:rFonts w:ascii="宋体" w:hAnsi="宋体"/>
          <w:sz w:val="24"/>
          <w:szCs w:val="21"/>
        </w:rPr>
        <w:t>春华奖</w:t>
      </w:r>
    </w:p>
    <w:p w:rsidR="006C6428" w:rsidRDefault="00F8208B">
      <w:pPr>
        <w:spacing w:line="360" w:lineRule="auto"/>
        <w:ind w:left="360" w:firstLine="6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特殊贡献奖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我爱我家</w:t>
      </w:r>
      <w:r>
        <w:rPr>
          <w:rFonts w:ascii="宋体" w:hAnsi="宋体"/>
          <w:sz w:val="24"/>
          <w:szCs w:val="21"/>
        </w:rPr>
        <w:t>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百尺竿头</w:t>
      </w:r>
      <w:r>
        <w:rPr>
          <w:rFonts w:ascii="宋体" w:hAnsi="宋体"/>
          <w:sz w:val="24"/>
          <w:szCs w:val="21"/>
        </w:rPr>
        <w:t>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百炼成钢奖</w:t>
      </w:r>
    </w:p>
    <w:p w:rsidR="006C6428" w:rsidRDefault="00F8208B">
      <w:pPr>
        <w:spacing w:line="360" w:lineRule="auto"/>
        <w:ind w:left="360" w:firstLine="6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阳光</w:t>
      </w:r>
      <w:proofErr w:type="gramStart"/>
      <w:r>
        <w:rPr>
          <w:rFonts w:ascii="宋体" w:hAnsi="宋体" w:hint="eastAsia"/>
          <w:sz w:val="24"/>
          <w:szCs w:val="21"/>
        </w:rPr>
        <w:t>使者奖</w:t>
      </w:r>
      <w:proofErr w:type="gramEnd"/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柳暗花明奖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自定义</w:t>
      </w:r>
      <w:r>
        <w:rPr>
          <w:rFonts w:ascii="宋体" w:hAnsi="宋体"/>
          <w:sz w:val="24"/>
          <w:szCs w:val="21"/>
        </w:rPr>
        <w:t>奖项</w:t>
      </w:r>
    </w:p>
    <w:p w:rsidR="006C6428" w:rsidRDefault="00F8208B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优秀团干部标兵</w:t>
      </w:r>
    </w:p>
    <w:p w:rsidR="006C6428" w:rsidRDefault="00F8208B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优秀团干部系列</w:t>
      </w:r>
    </w:p>
    <w:p w:rsidR="006C6428" w:rsidRDefault="00F8208B">
      <w:pPr>
        <w:spacing w:line="360" w:lineRule="auto"/>
        <w:ind w:left="360" w:firstLine="6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创新</w:t>
      </w:r>
      <w:r>
        <w:rPr>
          <w:rFonts w:ascii="宋体" w:hAnsi="宋体"/>
          <w:sz w:val="24"/>
          <w:szCs w:val="21"/>
        </w:rPr>
        <w:t>创业奖</w:t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铁肩</w:t>
      </w:r>
      <w:proofErr w:type="gramStart"/>
      <w:r>
        <w:rPr>
          <w:rFonts w:ascii="宋体" w:hAnsi="宋体" w:hint="eastAsia"/>
          <w:sz w:val="24"/>
          <w:szCs w:val="21"/>
        </w:rPr>
        <w:t>道义</w:t>
      </w:r>
      <w:r>
        <w:rPr>
          <w:rFonts w:ascii="宋体" w:hAnsi="宋体"/>
          <w:sz w:val="24"/>
          <w:szCs w:val="21"/>
        </w:rPr>
        <w:t>奖</w:t>
      </w:r>
      <w:proofErr w:type="gramEnd"/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星光灿烂奖</w:t>
      </w:r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特殊贡献奖</w:t>
      </w:r>
    </w:p>
    <w:p w:rsidR="00E606D1" w:rsidRPr="00E606D1" w:rsidRDefault="00F8208B" w:rsidP="00E606D1">
      <w:pPr>
        <w:spacing w:line="360" w:lineRule="auto"/>
        <w:ind w:left="360" w:firstLine="6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阳光</w:t>
      </w:r>
      <w:proofErr w:type="gramStart"/>
      <w:r>
        <w:rPr>
          <w:rFonts w:ascii="宋体" w:hAnsi="宋体" w:hint="eastAsia"/>
          <w:sz w:val="24"/>
          <w:szCs w:val="21"/>
        </w:rPr>
        <w:t>使者奖</w:t>
      </w:r>
      <w:proofErr w:type="gramEnd"/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未来</w:t>
      </w:r>
      <w:proofErr w:type="gramStart"/>
      <w:r>
        <w:rPr>
          <w:rFonts w:ascii="宋体" w:hAnsi="宋体"/>
          <w:sz w:val="24"/>
          <w:szCs w:val="21"/>
        </w:rPr>
        <w:t>领袖奖</w:t>
      </w:r>
      <w:proofErr w:type="gramEnd"/>
      <w:r>
        <w:rPr>
          <w:rFonts w:ascii="宋体" w:hAnsi="宋体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冉冉</w:t>
      </w:r>
      <w:proofErr w:type="gramStart"/>
      <w:r>
        <w:rPr>
          <w:rFonts w:ascii="宋体" w:hAnsi="宋体" w:hint="eastAsia"/>
          <w:sz w:val="24"/>
          <w:szCs w:val="21"/>
        </w:rPr>
        <w:t>新星</w:t>
      </w:r>
      <w:r>
        <w:rPr>
          <w:rFonts w:ascii="宋体" w:hAnsi="宋体"/>
          <w:sz w:val="24"/>
          <w:szCs w:val="21"/>
        </w:rPr>
        <w:t>奖</w:t>
      </w:r>
      <w:proofErr w:type="gramEnd"/>
      <w:r>
        <w:rPr>
          <w:rFonts w:ascii="宋体" w:hAnsi="宋体" w:hint="eastAsia"/>
          <w:sz w:val="24"/>
          <w:szCs w:val="21"/>
        </w:rPr>
        <w:tab/>
      </w:r>
      <w:r>
        <w:rPr>
          <w:rFonts w:ascii="宋体" w:hAnsi="宋体"/>
          <w:sz w:val="24"/>
          <w:szCs w:val="21"/>
        </w:rPr>
        <w:tab/>
      </w:r>
      <w:r>
        <w:rPr>
          <w:rFonts w:ascii="宋体" w:hAnsi="宋体" w:hint="eastAsia"/>
          <w:sz w:val="24"/>
          <w:szCs w:val="21"/>
        </w:rPr>
        <w:t>自定义</w:t>
      </w:r>
      <w:r>
        <w:rPr>
          <w:rFonts w:ascii="宋体" w:hAnsi="宋体"/>
          <w:sz w:val="24"/>
          <w:szCs w:val="21"/>
        </w:rPr>
        <w:t>奖项</w:t>
      </w:r>
    </w:p>
    <w:p w:rsidR="006C6428" w:rsidRPr="00E606D1" w:rsidRDefault="00E606D1" w:rsidP="00E606D1">
      <w:pPr>
        <w:spacing w:line="360" w:lineRule="auto"/>
        <w:rPr>
          <w:rFonts w:ascii="宋体" w:hAnsi="宋体"/>
          <w:b/>
          <w:bCs/>
          <w:sz w:val="24"/>
          <w:szCs w:val="21"/>
        </w:rPr>
      </w:pPr>
      <w:r w:rsidRPr="00F21ED3">
        <w:rPr>
          <w:rFonts w:ascii="宋体" w:hAnsi="宋体" w:hint="eastAsia"/>
          <w:b/>
          <w:bCs/>
          <w:sz w:val="24"/>
          <w:szCs w:val="21"/>
        </w:rPr>
        <w:t>3</w:t>
      </w:r>
      <w:r>
        <w:rPr>
          <w:rFonts w:ascii="宋体" w:hAnsi="宋体" w:hint="eastAsia"/>
          <w:b/>
          <w:bCs/>
          <w:sz w:val="24"/>
          <w:szCs w:val="21"/>
        </w:rPr>
        <w:t>.</w:t>
      </w:r>
      <w:r w:rsidRPr="00F21ED3">
        <w:rPr>
          <w:rFonts w:ascii="宋体" w:hAnsi="宋体" w:hint="eastAsia"/>
          <w:b/>
          <w:bCs/>
          <w:sz w:val="24"/>
          <w:szCs w:val="21"/>
        </w:rPr>
        <w:t>哈工大学生“五·四”奖章</w:t>
      </w:r>
    </w:p>
    <w:p w:rsidR="006C6428" w:rsidRDefault="00F8208B">
      <w:pPr>
        <w:pStyle w:val="1"/>
        <w:spacing w:before="0" w:after="0" w:line="360" w:lineRule="auto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Fonts w:ascii="黑体" w:eastAsia="黑体" w:hAnsi="黑体" w:hint="eastAsia"/>
          <w:b w:val="0"/>
          <w:sz w:val="32"/>
          <w:szCs w:val="32"/>
        </w:rPr>
        <w:t>2</w:t>
      </w:r>
      <w:r>
        <w:rPr>
          <w:rFonts w:ascii="黑体" w:eastAsia="黑体" w:hAnsi="黑体" w:hint="eastAsia"/>
          <w:b w:val="0"/>
          <w:sz w:val="32"/>
          <w:szCs w:val="32"/>
        </w:rPr>
        <w:t>：</w:t>
      </w:r>
      <w:r>
        <w:rPr>
          <w:rFonts w:ascii="黑体" w:eastAsia="黑体" w:hAnsi="黑体" w:hint="eastAsia"/>
          <w:b w:val="0"/>
          <w:sz w:val="32"/>
          <w:szCs w:val="32"/>
        </w:rPr>
        <w:t>评选标准及程序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优秀团支部系列</w:t>
      </w:r>
    </w:p>
    <w:p w:rsidR="006C6428" w:rsidRDefault="00F8208B">
      <w:pPr>
        <w:spacing w:line="360" w:lineRule="auto"/>
        <w:ind w:firstLineChars="200" w:firstLine="420"/>
        <w:rPr>
          <w:rFonts w:ascii="华文楷体" w:eastAsia="华文楷体" w:hAnsi="华文楷体"/>
          <w:color w:val="FF0000"/>
        </w:rPr>
      </w:pPr>
      <w:r>
        <w:rPr>
          <w:rFonts w:ascii="华文楷体" w:eastAsia="华文楷体" w:hAnsi="华文楷体" w:hint="eastAsia"/>
          <w:color w:val="FF0000"/>
        </w:rPr>
        <w:t>（创新</w:t>
      </w:r>
      <w:r>
        <w:rPr>
          <w:rFonts w:ascii="华文楷体" w:eastAsia="华文楷体" w:hAnsi="华文楷体"/>
          <w:color w:val="FF0000"/>
        </w:rPr>
        <w:t>创业奖</w:t>
      </w:r>
      <w:r>
        <w:rPr>
          <w:rFonts w:ascii="华文楷体" w:eastAsia="华文楷体" w:hAnsi="华文楷体" w:hint="eastAsia"/>
          <w:color w:val="FF0000"/>
        </w:rPr>
        <w:t>、铁肩道义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、星光灿烂奖、团队</w:t>
      </w:r>
      <w:r>
        <w:rPr>
          <w:rFonts w:ascii="华文楷体" w:eastAsia="华文楷体" w:hAnsi="华文楷体"/>
          <w:color w:val="FF0000"/>
        </w:rPr>
        <w:t>春华奖</w:t>
      </w:r>
      <w:r>
        <w:rPr>
          <w:rFonts w:ascii="华文楷体" w:eastAsia="华文楷体" w:hAnsi="华文楷体" w:hint="eastAsia"/>
          <w:color w:val="FF0000"/>
        </w:rPr>
        <w:t>、特殊贡献奖、我爱我家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、百尺竿头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、百炼成钢奖、阳光使者奖、冉冉新星奖、柳暗花明奖、自定义</w:t>
      </w:r>
      <w:r>
        <w:rPr>
          <w:rFonts w:ascii="华文楷体" w:eastAsia="华文楷体" w:hAnsi="华文楷体"/>
          <w:color w:val="FF0000"/>
        </w:rPr>
        <w:t>奖项）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评选标准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全体同学热爱祖国、热爱人民，积极</w:t>
      </w:r>
      <w:proofErr w:type="gramStart"/>
      <w:r>
        <w:rPr>
          <w:rFonts w:ascii="宋体" w:hAnsi="宋体" w:hint="eastAsia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社会主义核心价值观，为实现中华民族伟大复兴的中国梦不懈努力；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有一个政治坚定、团结协作、以身作则、密切联系同学的团支部领导核心；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具有积极向上、乐于助人、遵纪守法、热爱集体、崇尚科学、朝气蓬勃、</w:t>
      </w:r>
      <w:r>
        <w:rPr>
          <w:rFonts w:ascii="宋体" w:hAnsi="宋体" w:hint="eastAsia"/>
          <w:sz w:val="24"/>
        </w:rPr>
        <w:lastRenderedPageBreak/>
        <w:t>文明健康的良好班风；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积极开展“两会三行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创新”活动，即理论学习研讨会、</w:t>
      </w:r>
      <w:proofErr w:type="gramStart"/>
      <w:r>
        <w:rPr>
          <w:rFonts w:ascii="宋体" w:hAnsi="宋体" w:hint="eastAsia"/>
          <w:sz w:val="24"/>
        </w:rPr>
        <w:t>支部点赞评议</w:t>
      </w:r>
      <w:proofErr w:type="gramEnd"/>
      <w:r>
        <w:rPr>
          <w:rFonts w:ascii="宋体" w:hAnsi="宋体" w:hint="eastAsia"/>
          <w:sz w:val="24"/>
        </w:rPr>
        <w:t>会，校训传统浸润行动、牵手互助行动、爱心接力行动和主题团日创新活动；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具有勤奋、严谨、求实、创新的优良学风，着力营造“思学、重学、善学、乐学”的良好氛围；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深入开展“三走”活动，具有良好的运动习惯，团支部成员广泛参加群众性体育活动；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保持良好的宿舍、个人卫生环境，营造积极向上的寝室文化氛围；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以重大节日和时间节点为契机，开展主题教育实践活动，</w:t>
      </w:r>
      <w:r>
        <w:rPr>
          <w:rFonts w:ascii="宋体" w:hAnsi="宋体" w:hint="eastAsia"/>
          <w:sz w:val="24"/>
        </w:rPr>
        <w:t>在创新创业、社会实践、志愿服务中表现突出；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ascii="宋体" w:hAnsi="宋体" w:hint="eastAsia"/>
          <w:sz w:val="24"/>
        </w:rPr>
        <w:t>团支部一年内有成员受纪律处分的或因成绩原因被试读、降级、退学的不得参评；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10.</w:t>
      </w:r>
      <w:r>
        <w:rPr>
          <w:rFonts w:ascii="宋体" w:hAnsi="宋体" w:hint="eastAsia"/>
          <w:color w:val="FF0000"/>
          <w:sz w:val="24"/>
        </w:rPr>
        <w:t>个性化</w:t>
      </w:r>
      <w:r>
        <w:rPr>
          <w:rFonts w:ascii="宋体" w:hAnsi="宋体"/>
          <w:color w:val="FF0000"/>
          <w:sz w:val="24"/>
        </w:rPr>
        <w:t>奖项</w:t>
      </w:r>
      <w:r>
        <w:rPr>
          <w:rFonts w:ascii="宋体" w:hAnsi="宋体" w:hint="eastAsia"/>
          <w:color w:val="FF0000"/>
          <w:sz w:val="24"/>
        </w:rPr>
        <w:t>标准，</w:t>
      </w:r>
      <w:r>
        <w:rPr>
          <w:rFonts w:ascii="宋体" w:hAnsi="宋体"/>
          <w:color w:val="FF0000"/>
          <w:sz w:val="24"/>
        </w:rPr>
        <w:t>请参考本附件第</w:t>
      </w:r>
      <w:r>
        <w:rPr>
          <w:rFonts w:ascii="宋体" w:hAnsi="宋体" w:hint="eastAsia"/>
          <w:color w:val="FF0000"/>
          <w:sz w:val="24"/>
        </w:rPr>
        <w:t>六</w:t>
      </w:r>
      <w:r>
        <w:rPr>
          <w:rFonts w:ascii="宋体" w:hAnsi="宋体"/>
          <w:color w:val="FF0000"/>
          <w:sz w:val="24"/>
        </w:rPr>
        <w:t>条</w:t>
      </w:r>
      <w:r>
        <w:rPr>
          <w:rFonts w:ascii="宋体" w:hAnsi="宋体" w:hint="eastAsia"/>
          <w:color w:val="FF0000"/>
          <w:sz w:val="24"/>
        </w:rPr>
        <w:t>。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</w:t>
      </w:r>
      <w:r>
        <w:rPr>
          <w:rFonts w:ascii="宋体" w:hAnsi="宋体"/>
          <w:b/>
          <w:sz w:val="24"/>
        </w:rPr>
        <w:t>程序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支部申报：各参评支部对上一年度工作进行总结，重点突出</w:t>
      </w:r>
      <w:proofErr w:type="gramStart"/>
      <w:r>
        <w:rPr>
          <w:rFonts w:ascii="宋体" w:hAnsi="宋体" w:hint="eastAsia"/>
          <w:sz w:val="24"/>
        </w:rPr>
        <w:t>申报奖</w:t>
      </w:r>
      <w:proofErr w:type="gramEnd"/>
      <w:r>
        <w:rPr>
          <w:rFonts w:ascii="宋体" w:hAnsi="宋体" w:hint="eastAsia"/>
          <w:sz w:val="24"/>
        </w:rPr>
        <w:t>项所强调的方面，在工作总结的基础上，向所在学院团委（总支）提交申报表（附有班主任或导师的推荐意见），并明确参评奖项；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学院联评：根据各支部的申请，结合团支部的日常工作，各学院团委（总支）对申报支部进行联评，将结果公示后上报校团委；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校团委对各单位上报结果进行审</w:t>
      </w:r>
      <w:r>
        <w:rPr>
          <w:rFonts w:ascii="宋体" w:hAnsi="宋体" w:hint="eastAsia"/>
          <w:sz w:val="24"/>
        </w:rPr>
        <w:t>批，并集中公示；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优秀</w:t>
      </w:r>
      <w:r>
        <w:rPr>
          <w:sz w:val="24"/>
        </w:rPr>
        <w:t>团支部标兵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优秀团支部标兵在优秀团支部的基础上进行评选，优秀团支部标兵代表全校团支部的精神面貌，能够作为典型和榜样带动全校团支部向着优秀团支部的标准前进。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评选程序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各单位在初评的基础上，按申报比例经院系</w:t>
      </w:r>
      <w:r>
        <w:rPr>
          <w:rFonts w:ascii="宋体" w:hAnsi="宋体"/>
          <w:sz w:val="24"/>
        </w:rPr>
        <w:t>联评确定</w:t>
      </w:r>
      <w:r>
        <w:rPr>
          <w:rFonts w:ascii="宋体" w:hAnsi="宋体" w:hint="eastAsia"/>
          <w:sz w:val="24"/>
        </w:rPr>
        <w:t>推荐</w:t>
      </w:r>
      <w:r>
        <w:rPr>
          <w:rFonts w:ascii="宋体" w:hAnsi="宋体"/>
          <w:sz w:val="24"/>
        </w:rPr>
        <w:t>候选</w:t>
      </w:r>
      <w:r>
        <w:rPr>
          <w:rFonts w:ascii="宋体" w:hAnsi="宋体" w:hint="eastAsia"/>
          <w:sz w:val="24"/>
        </w:rPr>
        <w:t>团支部，并将申报表及事迹材料上报校团委组织部；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复审：在各院团委、团工委上报结果的基础上，会同校团委直接推报的名单，结合评优标准，由校团组织部进行复审，确定入围名单；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</w:t>
      </w:r>
      <w:r>
        <w:rPr>
          <w:rFonts w:ascii="宋体" w:hAnsi="宋体" w:hint="eastAsia"/>
          <w:sz w:val="24"/>
        </w:rPr>
        <w:t>全校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：经</w:t>
      </w:r>
      <w:r>
        <w:rPr>
          <w:rFonts w:ascii="宋体" w:hAnsi="宋体"/>
          <w:sz w:val="24"/>
        </w:rPr>
        <w:t>学校</w:t>
      </w:r>
      <w:r>
        <w:rPr>
          <w:rFonts w:ascii="宋体" w:hAnsi="宋体" w:hint="eastAsia"/>
          <w:sz w:val="24"/>
        </w:rPr>
        <w:t>评选委员会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产生最终</w:t>
      </w:r>
      <w:r>
        <w:rPr>
          <w:rFonts w:ascii="宋体" w:hAnsi="宋体"/>
          <w:sz w:val="24"/>
        </w:rPr>
        <w:t>标兵人选</w:t>
      </w:r>
      <w:r>
        <w:rPr>
          <w:rFonts w:ascii="宋体" w:hAnsi="宋体" w:hint="eastAsia"/>
          <w:sz w:val="24"/>
        </w:rPr>
        <w:t>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校团委对获奖名单予以公示。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、优秀</w:t>
      </w:r>
      <w:r>
        <w:rPr>
          <w:rFonts w:hint="eastAsia"/>
          <w:sz w:val="24"/>
        </w:rPr>
        <w:t>团员</w:t>
      </w:r>
      <w:r>
        <w:rPr>
          <w:sz w:val="24"/>
        </w:rPr>
        <w:t>系列</w:t>
      </w:r>
    </w:p>
    <w:p w:rsidR="006C6428" w:rsidRDefault="00F8208B">
      <w:pPr>
        <w:spacing w:line="360" w:lineRule="auto"/>
        <w:ind w:firstLineChars="200" w:firstLine="420"/>
        <w:rPr>
          <w:rFonts w:ascii="华文楷体" w:eastAsia="华文楷体" w:hAnsi="华文楷体"/>
          <w:color w:val="FF0000"/>
        </w:rPr>
      </w:pPr>
      <w:r>
        <w:rPr>
          <w:rFonts w:ascii="华文楷体" w:eastAsia="华文楷体" w:hAnsi="华文楷体" w:hint="eastAsia"/>
          <w:color w:val="FF0000"/>
        </w:rPr>
        <w:t>（创新</w:t>
      </w:r>
      <w:r>
        <w:rPr>
          <w:rFonts w:ascii="华文楷体" w:eastAsia="华文楷体" w:hAnsi="华文楷体"/>
          <w:color w:val="FF0000"/>
        </w:rPr>
        <w:t>创业奖</w:t>
      </w:r>
      <w:r>
        <w:rPr>
          <w:rFonts w:ascii="华文楷体" w:eastAsia="华文楷体" w:hAnsi="华文楷体" w:hint="eastAsia"/>
          <w:color w:val="FF0000"/>
        </w:rPr>
        <w:t>、铁肩道义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、星光灿烂奖、团队</w:t>
      </w:r>
      <w:r>
        <w:rPr>
          <w:rFonts w:ascii="华文楷体" w:eastAsia="华文楷体" w:hAnsi="华文楷体"/>
          <w:color w:val="FF0000"/>
        </w:rPr>
        <w:t>春华奖</w:t>
      </w:r>
      <w:r>
        <w:rPr>
          <w:rFonts w:ascii="华文楷体" w:eastAsia="华文楷体" w:hAnsi="华文楷体" w:hint="eastAsia"/>
          <w:color w:val="FF0000"/>
        </w:rPr>
        <w:t>、特殊贡献奖、我爱我家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、百尺竿头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、百炼成钢奖、阳光使者奖、柳暗花明奖、自定义</w:t>
      </w:r>
      <w:r>
        <w:rPr>
          <w:rFonts w:ascii="华文楷体" w:eastAsia="华文楷体" w:hAnsi="华文楷体"/>
          <w:color w:val="FF0000"/>
        </w:rPr>
        <w:t>奖项）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评选标准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热爱祖国、热爱人民，积极</w:t>
      </w:r>
      <w:proofErr w:type="gramStart"/>
      <w:r>
        <w:rPr>
          <w:rFonts w:ascii="宋体" w:hAnsi="宋体" w:hint="eastAsia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社会主义核心价值观，为了实现中华民族伟大复兴的中国梦不懈努力；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政治方向正确坚定，思想进步，具有一定的理论水平和政治素养；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品德优良，举止文明，能够认真</w:t>
      </w:r>
      <w:proofErr w:type="gramStart"/>
      <w:r>
        <w:rPr>
          <w:rFonts w:ascii="宋体" w:hAnsi="宋体" w:hint="eastAsia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社会主义核心价值观，尊敬师长，团结帮助他人；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有良好的专业知识水平，刻苦钻研（</w:t>
      </w: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春季、夏季、秋季学期考试成绩有不及格者或综合排名在</w:t>
      </w:r>
      <w:r>
        <w:rPr>
          <w:rFonts w:ascii="宋体" w:hAnsi="宋体" w:hint="eastAsia"/>
          <w:sz w:val="24"/>
        </w:rPr>
        <w:t>50%</w:t>
      </w:r>
      <w:r>
        <w:rPr>
          <w:rFonts w:ascii="宋体" w:hAnsi="宋体" w:hint="eastAsia"/>
          <w:sz w:val="24"/>
        </w:rPr>
        <w:t>以</w:t>
      </w:r>
      <w:r>
        <w:rPr>
          <w:rFonts w:ascii="宋体" w:hAnsi="宋体" w:hint="eastAsia"/>
          <w:sz w:val="24"/>
        </w:rPr>
        <w:t>外者不具备评选资格。其中考试成绩包括考试课和考查课成绩，不包括全校公共选修课成绩，成绩单以教务部门出具为准）；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有明确的团员权利与义务观念，按时缴纳团费，并自觉</w:t>
      </w:r>
      <w:proofErr w:type="gramStart"/>
      <w:r>
        <w:rPr>
          <w:rFonts w:ascii="宋体" w:hAnsi="宋体" w:hint="eastAsia"/>
          <w:sz w:val="24"/>
        </w:rPr>
        <w:t>执行团</w:t>
      </w:r>
      <w:proofErr w:type="gramEnd"/>
      <w:r>
        <w:rPr>
          <w:rFonts w:ascii="宋体" w:hAnsi="宋体" w:hint="eastAsia"/>
          <w:sz w:val="24"/>
        </w:rPr>
        <w:t>的各项决议，</w:t>
      </w:r>
      <w:proofErr w:type="gramStart"/>
      <w:r>
        <w:rPr>
          <w:rFonts w:ascii="宋体" w:hAnsi="宋体" w:hint="eastAsia"/>
          <w:sz w:val="24"/>
        </w:rPr>
        <w:t>关心团</w:t>
      </w:r>
      <w:proofErr w:type="gramEnd"/>
      <w:r>
        <w:rPr>
          <w:rFonts w:ascii="宋体" w:hAnsi="宋体" w:hint="eastAsia"/>
          <w:sz w:val="24"/>
        </w:rPr>
        <w:t>的事业，主动为团的工作献计献策，积极参加团的组织生活，并能在其中起到先锋模范作用；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积极参加体育锻炼和文化活动，有健康的身体、良好的卫生习惯及心理素质；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申报自定义奖项的团员不受第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条和第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条限制；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>
        <w:rPr>
          <w:rFonts w:ascii="宋体" w:hAnsi="宋体" w:hint="eastAsia"/>
          <w:color w:val="FF0000"/>
          <w:sz w:val="24"/>
        </w:rPr>
        <w:t>个性化</w:t>
      </w:r>
      <w:r>
        <w:rPr>
          <w:rFonts w:ascii="宋体" w:hAnsi="宋体"/>
          <w:color w:val="FF0000"/>
          <w:sz w:val="24"/>
        </w:rPr>
        <w:t>奖项</w:t>
      </w:r>
      <w:r>
        <w:rPr>
          <w:rFonts w:ascii="宋体" w:hAnsi="宋体" w:hint="eastAsia"/>
          <w:color w:val="FF0000"/>
          <w:sz w:val="24"/>
        </w:rPr>
        <w:t>标准，</w:t>
      </w:r>
      <w:r>
        <w:rPr>
          <w:rFonts w:ascii="宋体" w:hAnsi="宋体"/>
          <w:color w:val="FF0000"/>
          <w:sz w:val="24"/>
        </w:rPr>
        <w:t>请参考本附件第</w:t>
      </w:r>
      <w:r>
        <w:rPr>
          <w:rFonts w:ascii="宋体" w:hAnsi="宋体" w:hint="eastAsia"/>
          <w:color w:val="FF0000"/>
          <w:sz w:val="24"/>
        </w:rPr>
        <w:t>六</w:t>
      </w:r>
      <w:r>
        <w:rPr>
          <w:rFonts w:ascii="宋体" w:hAnsi="宋体"/>
          <w:color w:val="FF0000"/>
          <w:sz w:val="24"/>
        </w:rPr>
        <w:t>条</w:t>
      </w:r>
      <w:r>
        <w:rPr>
          <w:rFonts w:ascii="宋体" w:hAnsi="宋体" w:hint="eastAsia"/>
          <w:color w:val="FF0000"/>
          <w:sz w:val="24"/>
        </w:rPr>
        <w:t>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</w:t>
      </w:r>
      <w:r>
        <w:rPr>
          <w:rFonts w:ascii="宋体" w:hAnsi="宋体"/>
          <w:b/>
          <w:sz w:val="24"/>
        </w:rPr>
        <w:t>程序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支部推荐：团支部召开支部</w:t>
      </w:r>
      <w:proofErr w:type="gramStart"/>
      <w:r>
        <w:rPr>
          <w:rFonts w:ascii="宋体" w:hAnsi="宋体" w:hint="eastAsia"/>
          <w:sz w:val="24"/>
        </w:rPr>
        <w:t>点赞会</w:t>
      </w:r>
      <w:proofErr w:type="gramEnd"/>
      <w:r>
        <w:rPr>
          <w:rFonts w:ascii="宋体" w:hAnsi="宋体" w:hint="eastAsia"/>
          <w:sz w:val="24"/>
        </w:rPr>
        <w:t>，向学院团委（总支）推荐优秀的团员或团干部；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个人申报：符合自定义奖项申报条件的团员可直接向学院团委（总支）提交申请；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学院联评：根据团支部推荐结果和团员个人申报情况，组织学院联评会，其中个性化</w:t>
      </w:r>
      <w:r>
        <w:rPr>
          <w:rFonts w:ascii="宋体" w:hAnsi="宋体"/>
          <w:sz w:val="24"/>
        </w:rPr>
        <w:t>奖项中</w:t>
      </w:r>
      <w:r>
        <w:rPr>
          <w:rFonts w:ascii="宋体" w:hAnsi="宋体" w:hint="eastAsia"/>
          <w:sz w:val="24"/>
        </w:rPr>
        <w:t>自定义奖项所占比例不低于</w:t>
      </w:r>
      <w:r>
        <w:rPr>
          <w:rFonts w:ascii="宋体" w:hAnsi="宋体" w:hint="eastAsia"/>
          <w:sz w:val="24"/>
        </w:rPr>
        <w:t>20%</w:t>
      </w:r>
      <w:r>
        <w:rPr>
          <w:rFonts w:ascii="宋体" w:hAnsi="宋体" w:hint="eastAsia"/>
          <w:sz w:val="24"/>
        </w:rPr>
        <w:t>，将结果公示后上报校团委；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校团委对各单位上报结果进行审批，并集中公示；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lastRenderedPageBreak/>
        <w:t>四</w:t>
      </w:r>
      <w:r>
        <w:rPr>
          <w:sz w:val="24"/>
        </w:rPr>
        <w:t>、</w:t>
      </w:r>
      <w:r>
        <w:rPr>
          <w:rFonts w:hint="eastAsia"/>
          <w:sz w:val="24"/>
        </w:rPr>
        <w:t>优秀团干部系列</w:t>
      </w:r>
    </w:p>
    <w:p w:rsidR="006C6428" w:rsidRDefault="00F8208B">
      <w:pPr>
        <w:spacing w:line="360" w:lineRule="auto"/>
        <w:ind w:firstLineChars="200" w:firstLine="420"/>
        <w:rPr>
          <w:rFonts w:ascii="华文楷体" w:eastAsia="华文楷体" w:hAnsi="华文楷体"/>
          <w:color w:val="FF0000"/>
        </w:rPr>
      </w:pPr>
      <w:r>
        <w:rPr>
          <w:rFonts w:ascii="华文楷体" w:eastAsia="华文楷体" w:hAnsi="华文楷体" w:hint="eastAsia"/>
          <w:color w:val="FF0000"/>
        </w:rPr>
        <w:t>（创新</w:t>
      </w:r>
      <w:r>
        <w:rPr>
          <w:rFonts w:ascii="华文楷体" w:eastAsia="华文楷体" w:hAnsi="华文楷体"/>
          <w:color w:val="FF0000"/>
        </w:rPr>
        <w:t>创业奖</w:t>
      </w:r>
      <w:r>
        <w:rPr>
          <w:rFonts w:ascii="华文楷体" w:eastAsia="华文楷体" w:hAnsi="华文楷体" w:hint="eastAsia"/>
          <w:color w:val="FF0000"/>
        </w:rPr>
        <w:t>、铁肩道义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、星光灿烂奖、特殊贡献奖、阳光使者奖、未来</w:t>
      </w:r>
      <w:r>
        <w:rPr>
          <w:rFonts w:ascii="华文楷体" w:eastAsia="华文楷体" w:hAnsi="华文楷体"/>
          <w:color w:val="FF0000"/>
        </w:rPr>
        <w:t>领袖奖</w:t>
      </w:r>
      <w:r>
        <w:rPr>
          <w:rFonts w:ascii="华文楷体" w:eastAsia="华文楷体" w:hAnsi="华文楷体" w:hint="eastAsia"/>
          <w:color w:val="FF0000"/>
        </w:rPr>
        <w:t>、冉冉新星</w:t>
      </w:r>
      <w:r>
        <w:rPr>
          <w:rFonts w:ascii="华文楷体" w:eastAsia="华文楷体" w:hAnsi="华文楷体"/>
          <w:color w:val="FF0000"/>
        </w:rPr>
        <w:t>奖</w:t>
      </w:r>
      <w:r>
        <w:rPr>
          <w:rFonts w:ascii="华文楷体" w:eastAsia="华文楷体" w:hAnsi="华文楷体" w:hint="eastAsia"/>
          <w:color w:val="FF0000"/>
        </w:rPr>
        <w:t>、自定义</w:t>
      </w:r>
      <w:r>
        <w:rPr>
          <w:rFonts w:ascii="华文楷体" w:eastAsia="华文楷体" w:hAnsi="华文楷体"/>
          <w:color w:val="FF0000"/>
        </w:rPr>
        <w:t>奖项）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评选标准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color w:val="FF0000"/>
          <w:sz w:val="24"/>
        </w:rPr>
        <w:t>担任</w:t>
      </w:r>
      <w:r>
        <w:rPr>
          <w:rFonts w:ascii="宋体" w:hAnsi="宋体"/>
          <w:color w:val="FF0000"/>
          <w:sz w:val="24"/>
        </w:rPr>
        <w:t>团干部，</w:t>
      </w:r>
      <w:r>
        <w:rPr>
          <w:rFonts w:ascii="宋体" w:hAnsi="宋体" w:hint="eastAsia"/>
          <w:sz w:val="24"/>
        </w:rPr>
        <w:t>带头坚定理想信念，能主动学习马列主义、毛泽东思想、邓小平理论、“三个代表”重要思想和科学发展观，学</w:t>
      </w:r>
      <w:proofErr w:type="gramStart"/>
      <w:r>
        <w:rPr>
          <w:rFonts w:ascii="宋体" w:hAnsi="宋体" w:hint="eastAsia"/>
          <w:sz w:val="24"/>
        </w:rPr>
        <w:t>习习近</w:t>
      </w:r>
      <w:proofErr w:type="gramEnd"/>
      <w:r>
        <w:rPr>
          <w:rFonts w:ascii="宋体" w:hAnsi="宋体" w:hint="eastAsia"/>
          <w:sz w:val="24"/>
        </w:rPr>
        <w:t>平总书记系列重要讲话精神，自觉</w:t>
      </w:r>
      <w:proofErr w:type="gramStart"/>
      <w:r>
        <w:rPr>
          <w:rFonts w:ascii="宋体" w:hAnsi="宋体" w:hint="eastAsia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社会主义核心价值观，为了实现中华民族伟大复兴的中国梦不懈努力；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带头练就过硬本领，努力学习钻研业务知识，学习目的明确，态度端正，勤奋努力，学习成绩良好（</w:t>
      </w: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春季、夏季、秋季学期考试成绩有不及格者或综合排名在</w:t>
      </w:r>
      <w:r>
        <w:rPr>
          <w:rFonts w:ascii="宋体" w:hAnsi="宋体" w:hint="eastAsia"/>
          <w:sz w:val="24"/>
        </w:rPr>
        <w:t>50%</w:t>
      </w:r>
      <w:r>
        <w:rPr>
          <w:rFonts w:ascii="宋体" w:hAnsi="宋体" w:hint="eastAsia"/>
          <w:sz w:val="24"/>
        </w:rPr>
        <w:t>以外者不具备评选资格。其中考试成绩包括考试课和考查课成绩，不包括全校公共选修课成绩，成绩单以教务部门出具为准）；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带头锤炼高尚品格，遵纪守法，具有良好的道德修养，在认真</w:t>
      </w:r>
      <w:proofErr w:type="gramStart"/>
      <w:r>
        <w:rPr>
          <w:rFonts w:ascii="宋体" w:hAnsi="宋体" w:hint="eastAsia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社会主义核心价值观方面能够成为同学的表率，尊敬师长、团结同学，在学校及学院组织的团的活动中起到骨干作用；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心系同学，密切联系群众，虚心向群众学习，敢于自我批评，自觉接受群众的批评与监督，在群众中起到表率作用；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扎实工作，积极完成团组织交给的各项任务，</w:t>
      </w:r>
      <w:proofErr w:type="gramStart"/>
      <w:r>
        <w:rPr>
          <w:rFonts w:ascii="宋体" w:hAnsi="宋体" w:hint="eastAsia"/>
          <w:sz w:val="24"/>
        </w:rPr>
        <w:t>熟悉团</w:t>
      </w:r>
      <w:proofErr w:type="gramEnd"/>
      <w:r>
        <w:rPr>
          <w:rFonts w:ascii="宋体" w:hAnsi="宋体" w:hint="eastAsia"/>
          <w:sz w:val="24"/>
        </w:rPr>
        <w:t>的业务，有独挡一面的工作能力和务实创新的工作作风，在自己的工作岗位上勤恳有效地开展工作，并取得较为突出的成绩；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严格自律，工作中能够顾全大局，公道正派，光明磊落，不徇私舞弊，不弄虚作假，</w:t>
      </w:r>
      <w:r>
        <w:rPr>
          <w:rFonts w:ascii="宋体" w:hAnsi="宋体" w:hint="eastAsia"/>
          <w:sz w:val="24"/>
        </w:rPr>
        <w:t>在群众中享有较高的声誉和威望。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>
        <w:rPr>
          <w:rFonts w:ascii="宋体" w:hAnsi="宋体" w:hint="eastAsia"/>
          <w:color w:val="FF0000"/>
          <w:sz w:val="24"/>
        </w:rPr>
        <w:t>个性化</w:t>
      </w:r>
      <w:r>
        <w:rPr>
          <w:rFonts w:ascii="宋体" w:hAnsi="宋体"/>
          <w:color w:val="FF0000"/>
          <w:sz w:val="24"/>
        </w:rPr>
        <w:t>奖项</w:t>
      </w:r>
      <w:r>
        <w:rPr>
          <w:rFonts w:ascii="宋体" w:hAnsi="宋体" w:hint="eastAsia"/>
          <w:color w:val="FF0000"/>
          <w:sz w:val="24"/>
        </w:rPr>
        <w:t>标准，</w:t>
      </w:r>
      <w:r>
        <w:rPr>
          <w:rFonts w:ascii="宋体" w:hAnsi="宋体"/>
          <w:color w:val="FF0000"/>
          <w:sz w:val="24"/>
        </w:rPr>
        <w:t>请参考本附件第</w:t>
      </w:r>
      <w:r>
        <w:rPr>
          <w:rFonts w:ascii="宋体" w:hAnsi="宋体" w:hint="eastAsia"/>
          <w:color w:val="FF0000"/>
          <w:sz w:val="24"/>
        </w:rPr>
        <w:t>六</w:t>
      </w:r>
      <w:r>
        <w:rPr>
          <w:rFonts w:ascii="宋体" w:hAnsi="宋体"/>
          <w:color w:val="FF0000"/>
          <w:sz w:val="24"/>
        </w:rPr>
        <w:t>条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（二）评选</w:t>
      </w:r>
      <w:r>
        <w:rPr>
          <w:rFonts w:ascii="宋体" w:hAnsi="宋体"/>
          <w:b/>
          <w:sz w:val="24"/>
        </w:rPr>
        <w:t>程序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支部推荐：团支部召开支部</w:t>
      </w:r>
      <w:proofErr w:type="gramStart"/>
      <w:r>
        <w:rPr>
          <w:rFonts w:ascii="宋体" w:hAnsi="宋体" w:hint="eastAsia"/>
          <w:sz w:val="24"/>
        </w:rPr>
        <w:t>点赞会</w:t>
      </w:r>
      <w:proofErr w:type="gramEnd"/>
      <w:r>
        <w:rPr>
          <w:rFonts w:ascii="宋体" w:hAnsi="宋体" w:hint="eastAsia"/>
          <w:sz w:val="24"/>
        </w:rPr>
        <w:t>，向学院团委（总支）推荐优秀的团员或团干部；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个人申报：符合自定义奖项申报条件的团干部可直接向学院团委（总支）提交申请；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学院联评：根据团支部推荐结果和团干部个人申报情况，组织学院联评会，</w:t>
      </w:r>
      <w:r>
        <w:rPr>
          <w:rFonts w:ascii="宋体" w:hAnsi="宋体" w:hint="eastAsia"/>
          <w:sz w:val="24"/>
        </w:rPr>
        <w:lastRenderedPageBreak/>
        <w:t>其中自定义奖项所占比例不低于</w:t>
      </w:r>
      <w:r>
        <w:rPr>
          <w:rFonts w:ascii="宋体" w:hAnsi="宋体" w:hint="eastAsia"/>
          <w:sz w:val="24"/>
        </w:rPr>
        <w:t>20%</w:t>
      </w:r>
      <w:r>
        <w:rPr>
          <w:rFonts w:ascii="宋体" w:hAnsi="宋体" w:hint="eastAsia"/>
          <w:sz w:val="24"/>
        </w:rPr>
        <w:t>，将结果公示后上报校团委；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校团委对各单位上报结果进行审批，并集中公示；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五</w:t>
      </w:r>
      <w:r>
        <w:rPr>
          <w:rFonts w:hint="eastAsia"/>
          <w:sz w:val="24"/>
        </w:rPr>
        <w:t>、</w:t>
      </w:r>
      <w:r>
        <w:rPr>
          <w:sz w:val="24"/>
        </w:rPr>
        <w:t>个性化奖项</w:t>
      </w:r>
      <w:r>
        <w:rPr>
          <w:rFonts w:hint="eastAsia"/>
          <w:sz w:val="24"/>
        </w:rPr>
        <w:t>评选标准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创新创业奖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在科技创新活动和各项竞赛中取得突出成</w:t>
      </w:r>
      <w:r>
        <w:rPr>
          <w:rFonts w:ascii="宋体" w:hAnsi="宋体" w:hint="eastAsia"/>
          <w:sz w:val="24"/>
        </w:rPr>
        <w:t>绩的；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具有创业精神，在各项创业活动和创业实践中表现突出的；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志愿到基层、艰苦地区就业并具有强烈创业意识的应届毕业生。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铁肩道义</w:t>
      </w:r>
      <w:r>
        <w:rPr>
          <w:rFonts w:ascii="宋体" w:hAnsi="宋体"/>
          <w:b/>
          <w:sz w:val="24"/>
        </w:rPr>
        <w:t>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取自李大钊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铁肩担道义</w:t>
      </w:r>
      <w:r>
        <w:rPr>
          <w:rFonts w:ascii="宋体" w:hAnsi="宋体"/>
          <w:sz w:val="24"/>
        </w:rPr>
        <w:t>，妙手著文章</w:t>
      </w:r>
      <w:r>
        <w:rPr>
          <w:rFonts w:ascii="宋体" w:hAnsi="宋体"/>
          <w:sz w:val="24"/>
        </w:rPr>
        <w:t>”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在理论</w:t>
      </w:r>
      <w:proofErr w:type="gramStart"/>
      <w:r>
        <w:rPr>
          <w:rFonts w:ascii="宋体" w:hAnsi="宋体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志愿服务、社会实践等方面表现突出并感人至深的</w:t>
      </w:r>
      <w:r>
        <w:rPr>
          <w:rFonts w:ascii="宋体" w:hAnsi="宋体" w:hint="eastAsia"/>
          <w:sz w:val="24"/>
        </w:rPr>
        <w:t>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模范</w:t>
      </w:r>
      <w:r>
        <w:rPr>
          <w:rFonts w:ascii="宋体" w:hAnsi="宋体"/>
          <w:sz w:val="24"/>
        </w:rPr>
        <w:t>遵守</w:t>
      </w:r>
      <w:r>
        <w:rPr>
          <w:rFonts w:ascii="宋体" w:hAnsi="宋体" w:hint="eastAsia"/>
          <w:sz w:val="24"/>
        </w:rPr>
        <w:t>和</w:t>
      </w:r>
      <w:proofErr w:type="gramStart"/>
      <w:r>
        <w:rPr>
          <w:rFonts w:ascii="宋体" w:hAnsi="宋体"/>
          <w:sz w:val="24"/>
        </w:rPr>
        <w:t>践行</w:t>
      </w:r>
      <w:proofErr w:type="gramEnd"/>
      <w:r>
        <w:rPr>
          <w:rFonts w:ascii="宋体" w:hAnsi="宋体"/>
          <w:sz w:val="24"/>
        </w:rPr>
        <w:t>社会主席核心价值观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并已产生明显师范作用的</w:t>
      </w:r>
      <w:r>
        <w:rPr>
          <w:rFonts w:ascii="宋体" w:hAnsi="宋体" w:hint="eastAsia"/>
          <w:sz w:val="24"/>
        </w:rPr>
        <w:t>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星光灿烂奖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在各类活动中表现突出，各类</w:t>
      </w:r>
      <w:r>
        <w:rPr>
          <w:rFonts w:ascii="宋体" w:hAnsi="宋体"/>
          <w:sz w:val="24"/>
        </w:rPr>
        <w:t>人</w:t>
      </w:r>
      <w:r>
        <w:rPr>
          <w:rFonts w:ascii="宋体" w:hAnsi="宋体" w:hint="eastAsia"/>
          <w:sz w:val="24"/>
        </w:rPr>
        <w:t>才济济，和谐</w:t>
      </w:r>
      <w:r>
        <w:rPr>
          <w:rFonts w:ascii="宋体" w:hAnsi="宋体"/>
          <w:sz w:val="24"/>
        </w:rPr>
        <w:t>而又不千篇一律，不同而又不彼此冲突，</w:t>
      </w:r>
      <w:r>
        <w:rPr>
          <w:rFonts w:ascii="宋体" w:hAnsi="宋体" w:hint="eastAsia"/>
          <w:sz w:val="24"/>
        </w:rPr>
        <w:t>全面、协调、共同发展的集体；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素质全面、能力丰富、有较高知名度的个人。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（四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团队春华奖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取自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春华秋实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一词</w:t>
      </w:r>
      <w:r>
        <w:rPr>
          <w:rFonts w:ascii="宋体" w:hAnsi="宋体"/>
          <w:sz w:val="24"/>
        </w:rPr>
        <w:t>，喻指</w:t>
      </w:r>
      <w:r>
        <w:rPr>
          <w:rFonts w:ascii="宋体" w:hAnsi="宋体" w:hint="eastAsia"/>
          <w:sz w:val="24"/>
        </w:rPr>
        <w:t>初步</w:t>
      </w:r>
      <w:r>
        <w:rPr>
          <w:rFonts w:ascii="宋体" w:hAnsi="宋体"/>
          <w:sz w:val="24"/>
        </w:rPr>
        <w:t>具备团队意识或正在为团队建设</w:t>
      </w:r>
      <w:r>
        <w:rPr>
          <w:rFonts w:ascii="宋体" w:hAnsi="宋体" w:hint="eastAsia"/>
          <w:sz w:val="24"/>
        </w:rPr>
        <w:t>而</w:t>
      </w:r>
      <w:r>
        <w:rPr>
          <w:rFonts w:ascii="宋体" w:hAnsi="宋体"/>
          <w:sz w:val="24"/>
        </w:rPr>
        <w:t>努力。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注重团队设计、具有团队精神、团队建设成效显著的集体；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优秀的团队设计者、指导者和领导者。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（五）特殊贡献奖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奖励在对外宣传、校园文化建设等各项共青团工作中发挥独一无二作用的集体或个人。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（六）我爱我家奖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所有寝室各项检查记录良好并有良好文化氛围的团支部；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积极参与学校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学院</w:t>
      </w:r>
      <w:r>
        <w:rPr>
          <w:rFonts w:ascii="宋体" w:hAnsi="宋体"/>
          <w:sz w:val="24"/>
        </w:rPr>
        <w:t>、团支部</w:t>
      </w:r>
      <w:r>
        <w:rPr>
          <w:rFonts w:ascii="宋体" w:hAnsi="宋体" w:hint="eastAsia"/>
          <w:sz w:val="24"/>
        </w:rPr>
        <w:t>建设并有重大贡献的集体</w:t>
      </w:r>
      <w:r>
        <w:rPr>
          <w:rFonts w:ascii="宋体" w:hAnsi="宋体"/>
          <w:sz w:val="24"/>
        </w:rPr>
        <w:t>或</w:t>
      </w:r>
      <w:r>
        <w:rPr>
          <w:rFonts w:ascii="宋体" w:hAnsi="宋体" w:hint="eastAsia"/>
          <w:sz w:val="24"/>
        </w:rPr>
        <w:t>个人；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为学校发展积极提供建设性意见并产生明显实际效果的。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（七）百尺竿头奖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喻指</w:t>
      </w:r>
      <w:r>
        <w:rPr>
          <w:rFonts w:ascii="宋体" w:hAnsi="宋体"/>
          <w:sz w:val="24"/>
        </w:rPr>
        <w:t>已经达到很高境界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并仍在继续努力。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连</w:t>
      </w:r>
      <w:r>
        <w:rPr>
          <w:rFonts w:ascii="宋体" w:hAnsi="宋体" w:hint="eastAsia"/>
          <w:sz w:val="24"/>
        </w:rPr>
        <w:t>续三学期获得一等人民奖学金的；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>
        <w:rPr>
          <w:rFonts w:ascii="宋体" w:hAnsi="宋体" w:hint="eastAsia"/>
          <w:sz w:val="24"/>
        </w:rPr>
        <w:t>在课题研究方面表现突出，发表文章能力在全院名列前茅的研究生；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外语四级全部通过的一、</w:t>
      </w:r>
      <w:r>
        <w:rPr>
          <w:rFonts w:ascii="宋体" w:hAnsi="宋体"/>
          <w:sz w:val="24"/>
        </w:rPr>
        <w:t>二、三</w:t>
      </w:r>
      <w:r>
        <w:rPr>
          <w:rFonts w:ascii="宋体" w:hAnsi="宋体" w:hint="eastAsia"/>
          <w:sz w:val="24"/>
        </w:rPr>
        <w:t>年级本科生团支部或上两学期零补考的本科生团支部。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（八）阳光使者奖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推出愉悦同学身心、感染力强、影响面广、广受欢迎的活动的集体或组织者；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积极组织和参与“三走”体育运动，并取得突出成效的集体或个人；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积极组织或参加志愿服务活动，在全校有广泛影响力的集体或个人。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（九）百炼成钢奖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克服家境、身体、语言等各种困难，乐观向上、品行端正、自强不息的优秀个人。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（十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未来</w:t>
      </w:r>
      <w:r>
        <w:rPr>
          <w:rFonts w:ascii="宋体" w:hAnsi="宋体"/>
          <w:b/>
          <w:sz w:val="24"/>
        </w:rPr>
        <w:t>领袖奖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奖励</w:t>
      </w:r>
      <w:r>
        <w:rPr>
          <w:rFonts w:ascii="宋体" w:hAnsi="宋体"/>
          <w:sz w:val="24"/>
        </w:rPr>
        <w:t>在组织方面显现超强领导潜质、学业突出、知难而上、工作成效显著、热心服务同学的</w:t>
      </w:r>
      <w:r>
        <w:rPr>
          <w:rFonts w:ascii="宋体" w:hAnsi="宋体" w:hint="eastAsia"/>
          <w:sz w:val="24"/>
        </w:rPr>
        <w:t>团干部</w:t>
      </w:r>
      <w:r>
        <w:rPr>
          <w:rFonts w:ascii="宋体" w:hAnsi="宋体"/>
          <w:sz w:val="24"/>
        </w:rPr>
        <w:t>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（十一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冉冉新星奖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平均成绩良好</w:t>
      </w:r>
      <w:r>
        <w:rPr>
          <w:rFonts w:ascii="宋体" w:hAnsi="宋体"/>
          <w:sz w:val="24"/>
        </w:rPr>
        <w:t>、活动丰富、和谐发展并显现较大恰能的本科一年级团支部；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协调发展</w:t>
      </w:r>
      <w:r>
        <w:rPr>
          <w:rFonts w:ascii="宋体" w:hAnsi="宋体"/>
          <w:sz w:val="24"/>
        </w:rPr>
        <w:t>、热心为同学服务并发挥较大作用的本科一年级团干部。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（十二）</w:t>
      </w:r>
      <w:r>
        <w:rPr>
          <w:rFonts w:ascii="宋体" w:hAnsi="宋体"/>
          <w:b/>
          <w:sz w:val="24"/>
        </w:rPr>
        <w:t>柳暗花明奖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取自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山重水复疑无路</w:t>
      </w:r>
      <w:r>
        <w:rPr>
          <w:rFonts w:ascii="宋体" w:hAnsi="宋体"/>
          <w:sz w:val="24"/>
        </w:rPr>
        <w:t>，柳暗花明又一村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，奖励</w:t>
      </w:r>
      <w:r>
        <w:rPr>
          <w:rFonts w:ascii="宋体" w:hAnsi="宋体"/>
          <w:sz w:val="24"/>
        </w:rPr>
        <w:t>学习进步幅度特别明显的集体或个人</w:t>
      </w:r>
      <w:r>
        <w:rPr>
          <w:rFonts w:ascii="宋体" w:hAnsi="宋体" w:hint="eastAsia"/>
          <w:sz w:val="24"/>
        </w:rPr>
        <w:t>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（十三）自定义奖项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本次评奖突出个性特点，若个人在某一方面特别突出，符合评优的基本标准，而以上的奖项设置未考虑在内，参评集体或个人可以自由申报，设计符合自身特点的奖</w:t>
      </w:r>
      <w:r>
        <w:rPr>
          <w:rFonts w:ascii="宋体" w:hAnsi="宋体" w:hint="eastAsia"/>
          <w:sz w:val="24"/>
        </w:rPr>
        <w:t>项。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六</w:t>
      </w:r>
      <w:r>
        <w:rPr>
          <w:sz w:val="24"/>
        </w:rPr>
        <w:t>、优秀团员标兵、优秀团干标兵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优秀团员标兵、</w:t>
      </w:r>
      <w:r>
        <w:rPr>
          <w:rFonts w:ascii="宋体" w:hAnsi="宋体"/>
          <w:sz w:val="24"/>
        </w:rPr>
        <w:t>优秀团干标兵</w:t>
      </w:r>
      <w:r>
        <w:rPr>
          <w:rFonts w:ascii="宋体" w:hAnsi="宋体" w:hint="eastAsia"/>
          <w:sz w:val="24"/>
        </w:rPr>
        <w:t>在优秀团员、</w:t>
      </w:r>
      <w:r>
        <w:rPr>
          <w:rFonts w:ascii="宋体" w:hAnsi="宋体"/>
          <w:sz w:val="24"/>
        </w:rPr>
        <w:t>优秀团干</w:t>
      </w:r>
      <w:r>
        <w:rPr>
          <w:rFonts w:ascii="宋体" w:hAnsi="宋体" w:hint="eastAsia"/>
          <w:sz w:val="24"/>
        </w:rPr>
        <w:t>的基础上进行评选。要求能够真正在团员中起表率、示范作用，能够影响、带动周围同学。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评选程序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各单位在初评的基础上，按申报比例提名推荐候选人，并将申报表、附有</w:t>
      </w:r>
      <w:r>
        <w:rPr>
          <w:rFonts w:ascii="宋体" w:hAnsi="宋体" w:hint="eastAsia"/>
          <w:sz w:val="24"/>
        </w:rPr>
        <w:lastRenderedPageBreak/>
        <w:t>院系盖章的成绩单以及个人事迹材料上报校团委组织部；（</w:t>
      </w: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春季、夏季、秋季学期考试成绩有不及格者或综合排名在</w:t>
      </w:r>
      <w:r>
        <w:rPr>
          <w:rFonts w:ascii="宋体" w:hAnsi="宋体" w:hint="eastAsia"/>
          <w:sz w:val="24"/>
        </w:rPr>
        <w:t>50%</w:t>
      </w:r>
      <w:r>
        <w:rPr>
          <w:rFonts w:ascii="宋体" w:hAnsi="宋体" w:hint="eastAsia"/>
          <w:sz w:val="24"/>
        </w:rPr>
        <w:t>以外者不具备评选资格。其中考试成绩包括考试课和考查课成绩，不包括全校公共选修课成绩，成绩单以教务部门出具为准）；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复审：在各院团委、团工委上报结果的</w:t>
      </w:r>
      <w:r>
        <w:rPr>
          <w:rFonts w:ascii="宋体" w:hAnsi="宋体" w:hint="eastAsia"/>
          <w:sz w:val="24"/>
        </w:rPr>
        <w:t>基础上，会同校团委直接推报的名单，结合评优标准，由校团组织部进行复审，确定入围名单；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全校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：经</w:t>
      </w:r>
      <w:r>
        <w:rPr>
          <w:rFonts w:ascii="宋体" w:hAnsi="宋体"/>
          <w:sz w:val="24"/>
        </w:rPr>
        <w:t>学校</w:t>
      </w:r>
      <w:r>
        <w:rPr>
          <w:rFonts w:ascii="宋体" w:hAnsi="宋体" w:hint="eastAsia"/>
          <w:sz w:val="24"/>
        </w:rPr>
        <w:t>评选委员会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产生最终</w:t>
      </w:r>
      <w:r>
        <w:rPr>
          <w:rFonts w:ascii="宋体" w:hAnsi="宋体"/>
          <w:sz w:val="24"/>
        </w:rPr>
        <w:t>标兵人选</w:t>
      </w:r>
      <w:r>
        <w:rPr>
          <w:rFonts w:ascii="宋体" w:hAnsi="宋体" w:hint="eastAsia"/>
          <w:sz w:val="24"/>
        </w:rPr>
        <w:t>；</w:t>
      </w:r>
    </w:p>
    <w:p w:rsidR="006C6428" w:rsidRDefault="00F8208B">
      <w:pPr>
        <w:tabs>
          <w:tab w:val="left" w:pos="540"/>
        </w:tabs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校团委对获奖名单予以公示。</w:t>
      </w:r>
    </w:p>
    <w:p w:rsidR="006C6428" w:rsidRDefault="00F8208B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七</w:t>
      </w:r>
      <w:r>
        <w:rPr>
          <w:sz w:val="24"/>
        </w:rPr>
        <w:t>、</w:t>
      </w:r>
      <w:r>
        <w:rPr>
          <w:rFonts w:hint="eastAsia"/>
          <w:sz w:val="24"/>
        </w:rPr>
        <w:t>哈工大学生“五·四”奖章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</w:t>
      </w:r>
      <w:r>
        <w:rPr>
          <w:rFonts w:ascii="宋体" w:hAnsi="宋体"/>
          <w:b/>
          <w:sz w:val="24"/>
        </w:rPr>
        <w:t>标准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政治方向正确坚定，思想进步，具有一定的理论水平和政治素养</w:t>
      </w:r>
      <w:r>
        <w:rPr>
          <w:rFonts w:ascii="宋体" w:hAnsi="宋体" w:hint="eastAsia"/>
          <w:sz w:val="24"/>
        </w:rPr>
        <w:t xml:space="preserve">, </w:t>
      </w:r>
      <w:r>
        <w:rPr>
          <w:rFonts w:ascii="宋体" w:hAnsi="宋体" w:hint="eastAsia"/>
          <w:sz w:val="24"/>
        </w:rPr>
        <w:t>积极</w:t>
      </w:r>
      <w:proofErr w:type="gramStart"/>
      <w:r>
        <w:rPr>
          <w:rFonts w:ascii="宋体" w:hAnsi="宋体" w:hint="eastAsia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社会主义核心价值观；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品德优良，举止文明，尊敬师长，团结帮助他人；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在某一领域做出突出贡献的集体或个人。</w:t>
      </w:r>
    </w:p>
    <w:p w:rsidR="006C6428" w:rsidRDefault="00F8208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评选程序：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本人申请及</w:t>
      </w:r>
      <w:r>
        <w:rPr>
          <w:rFonts w:ascii="宋体" w:hAnsi="宋体"/>
          <w:sz w:val="24"/>
        </w:rPr>
        <w:t>组织推荐</w:t>
      </w:r>
      <w:r>
        <w:rPr>
          <w:rFonts w:ascii="宋体" w:hAnsi="宋体" w:hint="eastAsia"/>
          <w:sz w:val="24"/>
        </w:rPr>
        <w:t>：由参评的集体及个人首先向所在院团委、团工委提交申请；院团委</w:t>
      </w:r>
      <w:r>
        <w:rPr>
          <w:rFonts w:ascii="宋体" w:hAnsi="宋体"/>
          <w:sz w:val="24"/>
        </w:rPr>
        <w:t>总支、团工委、团支部组织推荐</w:t>
      </w:r>
      <w:r>
        <w:rPr>
          <w:rFonts w:ascii="宋体" w:hAnsi="宋体" w:hint="eastAsia"/>
          <w:sz w:val="24"/>
        </w:rPr>
        <w:t>符合</w:t>
      </w:r>
      <w:r>
        <w:rPr>
          <w:rFonts w:ascii="宋体" w:hAnsi="宋体"/>
          <w:sz w:val="24"/>
        </w:rPr>
        <w:t>条件的集体和个人参评；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院系初评：院团委总支、团工委进行初评后，申请人填写相应申报表，写明所要申报奖项的名称和申报理由，</w:t>
      </w:r>
      <w:r>
        <w:rPr>
          <w:rFonts w:ascii="宋体" w:hAnsi="宋体"/>
          <w:sz w:val="24"/>
        </w:rPr>
        <w:t>同时</w:t>
      </w:r>
      <w:r>
        <w:rPr>
          <w:rFonts w:ascii="宋体" w:hAnsi="宋体" w:hint="eastAsia"/>
          <w:sz w:val="24"/>
        </w:rPr>
        <w:t>需附有事迹材料（书面材料和电子版），要求材料具体、详实，材料字数不超过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字。材料齐全后，由院团委、团工委上报到校团委；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复审：在各院团委总支、团工委上报初审结果的基础上，结合评优标准，由校团委组织部进行复审，确定入围名单；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“五</w:t>
      </w:r>
      <w:r>
        <w:rPr>
          <w:rFonts w:ascii="宋体" w:hAnsi="宋体"/>
          <w:sz w:val="24"/>
        </w:rPr>
        <w:t>·</w:t>
      </w:r>
      <w:r>
        <w:rPr>
          <w:rFonts w:ascii="宋体" w:hAnsi="宋体" w:hint="eastAsia"/>
          <w:sz w:val="24"/>
        </w:rPr>
        <w:t>四”评优工作评审小组进行终评审批；</w:t>
      </w:r>
    </w:p>
    <w:p w:rsidR="006C6428" w:rsidRDefault="00F8208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校团委对获奖集体及个人名单予以公示。</w:t>
      </w:r>
    </w:p>
    <w:p w:rsidR="006C6428" w:rsidRDefault="006C6428">
      <w:pPr>
        <w:pStyle w:val="a8"/>
        <w:spacing w:line="360" w:lineRule="auto"/>
        <w:jc w:val="left"/>
        <w:rPr>
          <w:rFonts w:ascii="黑体" w:eastAsia="黑体" w:hAnsi="黑体"/>
          <w:b w:val="0"/>
        </w:rPr>
      </w:pPr>
    </w:p>
    <w:p w:rsidR="006C6428" w:rsidRDefault="006C6428">
      <w:pPr>
        <w:pStyle w:val="a8"/>
        <w:spacing w:line="360" w:lineRule="auto"/>
        <w:jc w:val="left"/>
        <w:rPr>
          <w:rFonts w:ascii="黑体" w:eastAsia="黑体" w:hAnsi="黑体"/>
          <w:b w:val="0"/>
        </w:rPr>
      </w:pPr>
    </w:p>
    <w:p w:rsidR="006C6428" w:rsidRDefault="00F8208B">
      <w:pPr>
        <w:pStyle w:val="a8"/>
        <w:spacing w:line="360" w:lineRule="auto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附件</w:t>
      </w:r>
      <w:r>
        <w:rPr>
          <w:rFonts w:ascii="黑体" w:eastAsia="黑体" w:hAnsi="黑体" w:hint="eastAsia"/>
          <w:b w:val="0"/>
        </w:rPr>
        <w:t>3</w:t>
      </w:r>
      <w:r>
        <w:rPr>
          <w:rFonts w:ascii="黑体" w:eastAsia="黑体" w:hAnsi="黑体" w:hint="eastAsia"/>
          <w:b w:val="0"/>
        </w:rPr>
        <w:t>：</w:t>
      </w:r>
      <w:r>
        <w:rPr>
          <w:rFonts w:ascii="黑体" w:eastAsia="黑体" w:hAnsi="黑体"/>
          <w:b w:val="0"/>
        </w:rPr>
        <w:t>各项评优</w:t>
      </w:r>
      <w:r>
        <w:rPr>
          <w:rFonts w:ascii="黑体" w:eastAsia="黑体" w:hAnsi="黑体" w:hint="eastAsia"/>
          <w:b w:val="0"/>
        </w:rPr>
        <w:t>申报</w:t>
      </w:r>
      <w:r>
        <w:rPr>
          <w:rFonts w:ascii="黑体" w:eastAsia="黑体" w:hAnsi="黑体"/>
          <w:b w:val="0"/>
        </w:rPr>
        <w:t>表格</w:t>
      </w:r>
    </w:p>
    <w:p w:rsidR="006C6428" w:rsidRDefault="006C6428">
      <w:pPr>
        <w:jc w:val="center"/>
        <w:rPr>
          <w:rFonts w:ascii="宋体" w:hAnsi="宋体"/>
          <w:b/>
          <w:sz w:val="40"/>
          <w:szCs w:val="32"/>
        </w:rPr>
      </w:pPr>
    </w:p>
    <w:p w:rsidR="006C6428" w:rsidRDefault="00F8208B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t>优秀团支部申报表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1659"/>
        <w:gridCol w:w="833"/>
        <w:gridCol w:w="826"/>
        <w:gridCol w:w="1660"/>
        <w:gridCol w:w="1650"/>
      </w:tblGrid>
      <w:tr w:rsidR="006C6428">
        <w:tc>
          <w:tcPr>
            <w:tcW w:w="1668" w:type="dxa"/>
            <w:gridSpan w:val="2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659" w:type="dxa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310" w:type="dxa"/>
            <w:gridSpan w:val="2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C6428">
        <w:tc>
          <w:tcPr>
            <w:tcW w:w="816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659" w:type="dxa"/>
            <w:gridSpan w:val="2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50" w:type="dxa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C6428">
        <w:trPr>
          <w:trHeight w:val="5416"/>
        </w:trPr>
        <w:tc>
          <w:tcPr>
            <w:tcW w:w="816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6C6428" w:rsidRDefault="006C6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6C6428" w:rsidRDefault="006C6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6C6428" w:rsidRDefault="006C6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C6428" w:rsidRDefault="00F820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480" w:type="dxa"/>
            <w:gridSpan w:val="6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C6428">
        <w:tc>
          <w:tcPr>
            <w:tcW w:w="4160" w:type="dxa"/>
            <w:gridSpan w:val="4"/>
          </w:tcPr>
          <w:p w:rsidR="006C6428" w:rsidRDefault="00F8208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班主任或导师推荐意见（盖章）</w:t>
            </w: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F8208B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36" w:type="dxa"/>
            <w:gridSpan w:val="3"/>
          </w:tcPr>
          <w:p w:rsidR="006C6428" w:rsidRDefault="00F8208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F8208B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6C6428">
        <w:tc>
          <w:tcPr>
            <w:tcW w:w="8296" w:type="dxa"/>
            <w:gridSpan w:val="7"/>
          </w:tcPr>
          <w:p w:rsidR="006C6428" w:rsidRDefault="00F8208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F8208B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6C6428" w:rsidRDefault="00F8208B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优秀团员申报表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6C6428">
        <w:trPr>
          <w:trHeight w:val="621"/>
        </w:trPr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C6428">
        <w:trPr>
          <w:trHeight w:val="589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C6428">
        <w:trPr>
          <w:trHeight w:val="612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C6428">
        <w:trPr>
          <w:trHeight w:val="620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6428">
        <w:trPr>
          <w:trHeight w:val="5533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6428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6428">
        <w:trPr>
          <w:trHeight w:val="1694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48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见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6C6428" w:rsidRDefault="00F8208B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>
        <w:rPr>
          <w:rFonts w:ascii="宋体" w:hAnsi="宋体" w:hint="eastAsia"/>
          <w:b/>
          <w:bCs/>
        </w:rPr>
        <w:t>学习成绩栏填写</w:t>
      </w:r>
      <w:r>
        <w:rPr>
          <w:rFonts w:ascii="宋体" w:hAnsi="宋体" w:hint="eastAsia"/>
          <w:b/>
          <w:bCs/>
        </w:rPr>
        <w:t>16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  <w:r>
        <w:rPr>
          <w:rFonts w:ascii="黑体" w:eastAsia="黑体" w:hAnsi="黑体"/>
          <w:b/>
          <w:sz w:val="36"/>
        </w:rPr>
        <w:br w:type="page"/>
      </w:r>
    </w:p>
    <w:p w:rsidR="006C6428" w:rsidRDefault="00F8208B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优秀团干部申报表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 w:rsidR="006C6428">
        <w:trPr>
          <w:trHeight w:val="621"/>
          <w:jc w:val="center"/>
        </w:trPr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C6428">
        <w:trPr>
          <w:trHeight w:val="589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号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6C6428">
        <w:trPr>
          <w:trHeight w:val="612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6C6428">
        <w:trPr>
          <w:trHeight w:val="620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ind w:left="562" w:hangingChars="200" w:hanging="562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54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5392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主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要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事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2110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获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奖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情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况</w:t>
            </w:r>
            <w:proofErr w:type="gramEnd"/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C6428">
        <w:trPr>
          <w:trHeight w:val="1694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1248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校团委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037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6C6428" w:rsidRDefault="00F8208B">
      <w:pPr>
        <w:spacing w:line="360" w:lineRule="exact"/>
      </w:pPr>
      <w:r>
        <w:rPr>
          <w:rFonts w:ascii="宋体" w:hAnsi="宋体" w:hint="eastAsia"/>
          <w:b/>
          <w:bCs/>
        </w:rPr>
        <w:t>学习成绩栏填写</w:t>
      </w:r>
      <w:r>
        <w:rPr>
          <w:rFonts w:ascii="宋体" w:hAnsi="宋体" w:hint="eastAsia"/>
          <w:b/>
          <w:bCs/>
        </w:rPr>
        <w:t>16</w:t>
      </w:r>
      <w:r>
        <w:rPr>
          <w:rFonts w:ascii="宋体" w:hAnsi="宋体" w:hint="eastAsia"/>
          <w:b/>
          <w:bCs/>
        </w:rPr>
        <w:t>春季、夏季、秋季学期考试课（培养方案中划勾的课程）的平均学分绩</w:t>
      </w:r>
      <w:r>
        <w:rPr>
          <w:rFonts w:ascii="宋体" w:hAnsi="宋体" w:hint="eastAsia"/>
          <w:b/>
        </w:rPr>
        <w:t>。</w:t>
      </w:r>
      <w:r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</w:p>
    <w:p w:rsidR="006C6428" w:rsidRDefault="00F8208B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6C6428" w:rsidRDefault="00F8208B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优秀团员标兵申报表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6C6428">
        <w:trPr>
          <w:trHeight w:val="621"/>
        </w:trPr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C6428">
        <w:trPr>
          <w:trHeight w:val="589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号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6C6428">
        <w:trPr>
          <w:trHeight w:val="612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6C6428">
        <w:trPr>
          <w:trHeight w:val="620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ind w:left="562" w:hangingChars="200" w:hanging="562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52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主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要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事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18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获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奖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情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C6428">
        <w:trPr>
          <w:trHeight w:val="1694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1248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校团委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6C6428" w:rsidRDefault="00F8208B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学习成绩栏</w:t>
      </w:r>
      <w:r>
        <w:rPr>
          <w:rFonts w:ascii="宋体" w:hAnsi="宋体" w:hint="eastAsia"/>
          <w:b/>
        </w:rPr>
        <w:t>填写</w:t>
      </w:r>
      <w:r>
        <w:rPr>
          <w:rFonts w:ascii="宋体" w:hAnsi="宋体" w:hint="eastAsia"/>
          <w:b/>
        </w:rPr>
        <w:t>16</w:t>
      </w:r>
      <w:r>
        <w:rPr>
          <w:rFonts w:ascii="宋体" w:hAnsi="宋体" w:hint="eastAsia"/>
          <w:b/>
        </w:rPr>
        <w:t>春季、夏季、秋季学期考试课（培养方案中划勾的课程）的平均学分绩。</w:t>
      </w:r>
      <w:r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</w:p>
    <w:p w:rsidR="006C6428" w:rsidRDefault="006C6428"/>
    <w:p w:rsidR="006C6428" w:rsidRDefault="00F8208B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6C6428" w:rsidRDefault="00F8208B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优秀团干部标兵申报表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 w:rsidR="006C6428">
        <w:trPr>
          <w:trHeight w:val="621"/>
          <w:jc w:val="center"/>
        </w:trPr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C6428">
        <w:trPr>
          <w:trHeight w:val="589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号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6C6428">
        <w:trPr>
          <w:trHeight w:val="612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6C6428">
        <w:trPr>
          <w:trHeight w:val="620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ind w:left="562" w:hangingChars="200" w:hanging="562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548" w:type="dxa"/>
            <w:gridSpan w:val="2"/>
            <w:vAlign w:val="center"/>
          </w:tcPr>
          <w:p w:rsidR="006C6428" w:rsidRDefault="006C642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5250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主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要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事</w:t>
            </w:r>
          </w:p>
          <w:p w:rsidR="006C6428" w:rsidRDefault="006C642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1848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获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奖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情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况</w:t>
            </w:r>
            <w:proofErr w:type="gramEnd"/>
          </w:p>
        </w:tc>
        <w:tc>
          <w:tcPr>
            <w:tcW w:w="6553" w:type="dxa"/>
            <w:gridSpan w:val="7"/>
            <w:tcBorders>
              <w:bottom w:val="single" w:sz="4" w:space="0" w:color="auto"/>
            </w:tcBorders>
            <w:vAlign w:val="center"/>
          </w:tcPr>
          <w:p w:rsidR="006C6428" w:rsidRDefault="006C6428">
            <w:pPr>
              <w:widowControl/>
              <w:jc w:val="left"/>
              <w:rPr>
                <w:rFonts w:ascii="宋体" w:hAnsi="宋体"/>
              </w:rPr>
            </w:pPr>
          </w:p>
          <w:p w:rsidR="006C6428" w:rsidRDefault="006C6428">
            <w:pPr>
              <w:widowControl/>
              <w:jc w:val="left"/>
              <w:rPr>
                <w:rFonts w:ascii="宋体" w:hAnsi="宋体"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6C6428">
        <w:trPr>
          <w:trHeight w:val="1694"/>
          <w:jc w:val="center"/>
        </w:trPr>
        <w:tc>
          <w:tcPr>
            <w:tcW w:w="1440" w:type="dxa"/>
            <w:gridSpan w:val="2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院系团委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1248" w:type="dxa"/>
            <w:vAlign w:val="center"/>
          </w:tcPr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校团委</w:t>
            </w:r>
          </w:p>
          <w:p w:rsidR="006C6428" w:rsidRDefault="00F8208B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意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见</w:t>
            </w:r>
          </w:p>
        </w:tc>
        <w:tc>
          <w:tcPr>
            <w:tcW w:w="3037" w:type="dxa"/>
            <w:gridSpan w:val="3"/>
            <w:vAlign w:val="center"/>
          </w:tcPr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6C6428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6C6428" w:rsidRDefault="00F8208B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6C6428" w:rsidRDefault="00F8208B">
      <w:pPr>
        <w:spacing w:line="360" w:lineRule="exact"/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学习成绩栏</w:t>
      </w:r>
      <w:r>
        <w:rPr>
          <w:rFonts w:ascii="宋体" w:hAnsi="宋体" w:hint="eastAsia"/>
          <w:b/>
        </w:rPr>
        <w:t>填写</w:t>
      </w:r>
      <w:r>
        <w:rPr>
          <w:rFonts w:ascii="宋体" w:hAnsi="宋体" w:hint="eastAsia"/>
          <w:b/>
        </w:rPr>
        <w:t>16</w:t>
      </w:r>
      <w:r>
        <w:rPr>
          <w:rFonts w:ascii="宋体" w:hAnsi="宋体" w:hint="eastAsia"/>
          <w:b/>
        </w:rPr>
        <w:t>春季、夏季、秋季学期考试课（培养方案中划勾的课程）的平均学分绩。</w:t>
      </w:r>
      <w:r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</w:p>
    <w:p w:rsidR="006C6428" w:rsidRDefault="006C6428"/>
    <w:p w:rsidR="006C6428" w:rsidRDefault="00F8208B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6C6428" w:rsidRDefault="00F8208B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lastRenderedPageBreak/>
        <w:t>学生“五</w:t>
      </w:r>
      <w:r>
        <w:rPr>
          <w:rFonts w:ascii="微软雅黑" w:eastAsia="微软雅黑" w:hAnsi="微软雅黑" w:cs="微软雅黑" w:hint="eastAsia"/>
          <w:b w:val="0"/>
          <w:sz w:val="36"/>
        </w:rPr>
        <w:t>•</w:t>
      </w:r>
      <w:r>
        <w:rPr>
          <w:rFonts w:ascii="黑体" w:eastAsia="黑体" w:hAnsi="黑体" w:cs="黑体" w:hint="eastAsia"/>
          <w:b w:val="0"/>
          <w:sz w:val="36"/>
        </w:rPr>
        <w:t>四”奖章申报表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48"/>
        <w:gridCol w:w="1752"/>
        <w:gridCol w:w="542"/>
        <w:gridCol w:w="828"/>
        <w:gridCol w:w="1660"/>
        <w:gridCol w:w="1650"/>
      </w:tblGrid>
      <w:tr w:rsidR="006C6428">
        <w:tc>
          <w:tcPr>
            <w:tcW w:w="1864" w:type="dxa"/>
            <w:gridSpan w:val="2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集体名称</w:t>
            </w:r>
          </w:p>
        </w:tc>
        <w:tc>
          <w:tcPr>
            <w:tcW w:w="1752" w:type="dxa"/>
            <w:vAlign w:val="center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310" w:type="dxa"/>
            <w:gridSpan w:val="2"/>
            <w:vAlign w:val="center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C6428">
        <w:tc>
          <w:tcPr>
            <w:tcW w:w="816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48" w:type="dxa"/>
            <w:vAlign w:val="center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1370" w:type="dxa"/>
            <w:gridSpan w:val="2"/>
            <w:vAlign w:val="center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50" w:type="dxa"/>
            <w:vAlign w:val="center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C6428">
        <w:trPr>
          <w:trHeight w:val="9301"/>
        </w:trPr>
        <w:tc>
          <w:tcPr>
            <w:tcW w:w="816" w:type="dxa"/>
            <w:vAlign w:val="center"/>
          </w:tcPr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6C6428" w:rsidRDefault="006C6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6C6428" w:rsidRDefault="006C6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C6428" w:rsidRDefault="00F8208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6C6428" w:rsidRDefault="006C642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C6428" w:rsidRDefault="00F820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480" w:type="dxa"/>
            <w:gridSpan w:val="6"/>
            <w:vAlign w:val="center"/>
          </w:tcPr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C6428">
        <w:tc>
          <w:tcPr>
            <w:tcW w:w="4158" w:type="dxa"/>
            <w:gridSpan w:val="4"/>
            <w:vAlign w:val="center"/>
          </w:tcPr>
          <w:p w:rsidR="006C6428" w:rsidRDefault="00F8208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推荐单位意见（盖章）</w:t>
            </w: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F8208B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38" w:type="dxa"/>
            <w:gridSpan w:val="3"/>
            <w:vAlign w:val="center"/>
          </w:tcPr>
          <w:p w:rsidR="006C6428" w:rsidRDefault="00F8208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6C6428" w:rsidRDefault="006C6428">
            <w:pPr>
              <w:rPr>
                <w:rFonts w:ascii="宋体" w:hAnsi="宋体"/>
                <w:sz w:val="28"/>
                <w:szCs w:val="28"/>
              </w:rPr>
            </w:pPr>
          </w:p>
          <w:p w:rsidR="006C6428" w:rsidRDefault="00F8208B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6C6428" w:rsidRDefault="006C6428">
      <w:pPr>
        <w:spacing w:line="360" w:lineRule="auto"/>
      </w:pPr>
    </w:p>
    <w:p w:rsidR="006C6428" w:rsidRDefault="006C6428" w:rsidP="00701818">
      <w:pPr>
        <w:widowControl/>
        <w:jc w:val="left"/>
      </w:pPr>
      <w:bookmarkStart w:id="0" w:name="_GoBack"/>
      <w:bookmarkEnd w:id="0"/>
    </w:p>
    <w:sectPr w:rsidR="006C6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8B" w:rsidRDefault="00F8208B" w:rsidP="00E606D1">
      <w:r>
        <w:separator/>
      </w:r>
    </w:p>
  </w:endnote>
  <w:endnote w:type="continuationSeparator" w:id="0">
    <w:p w:rsidR="00F8208B" w:rsidRDefault="00F8208B" w:rsidP="00E6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8B" w:rsidRDefault="00F8208B" w:rsidP="00E606D1">
      <w:r>
        <w:separator/>
      </w:r>
    </w:p>
  </w:footnote>
  <w:footnote w:type="continuationSeparator" w:id="0">
    <w:p w:rsidR="00F8208B" w:rsidRDefault="00F8208B" w:rsidP="00E6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965"/>
    <w:multiLevelType w:val="multilevel"/>
    <w:tmpl w:val="3199696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A32C6"/>
    <w:multiLevelType w:val="multilevel"/>
    <w:tmpl w:val="52DA32C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7"/>
    <w:rsid w:val="00495248"/>
    <w:rsid w:val="005C4148"/>
    <w:rsid w:val="006C6428"/>
    <w:rsid w:val="00701818"/>
    <w:rsid w:val="00950F46"/>
    <w:rsid w:val="00B0527E"/>
    <w:rsid w:val="00BC41D1"/>
    <w:rsid w:val="00BD46DD"/>
    <w:rsid w:val="00C64D77"/>
    <w:rsid w:val="00DB357A"/>
    <w:rsid w:val="00E606D1"/>
    <w:rsid w:val="00F814CC"/>
    <w:rsid w:val="00F8208B"/>
    <w:rsid w:val="0A966411"/>
    <w:rsid w:val="0D9B0693"/>
    <w:rsid w:val="4FB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tabs>
        <w:tab w:val="left" w:pos="360"/>
      </w:tabs>
      <w:spacing w:line="360" w:lineRule="auto"/>
      <w:ind w:firstLineChars="200" w:firstLine="480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qFormat/>
    <w:rPr>
      <w:rFonts w:ascii="楷体_GB2312" w:eastAsia="楷体_GB2312" w:hAnsi="Times New Roman" w:cs="Times New Roman"/>
      <w:sz w:val="24"/>
      <w:szCs w:val="24"/>
    </w:rPr>
  </w:style>
  <w:style w:type="character" w:customStyle="1" w:styleId="Char4">
    <w:name w:val="标题 Char"/>
    <w:basedOn w:val="a0"/>
    <w:link w:val="a8"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tabs>
        <w:tab w:val="left" w:pos="360"/>
      </w:tabs>
      <w:spacing w:line="360" w:lineRule="auto"/>
      <w:ind w:firstLineChars="200" w:firstLine="480"/>
    </w:pPr>
    <w:rPr>
      <w:rFonts w:ascii="楷体_GB2312" w:eastAsia="楷体_GB2312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qFormat/>
    <w:rPr>
      <w:rFonts w:ascii="楷体_GB2312" w:eastAsia="楷体_GB2312" w:hAnsi="Times New Roman" w:cs="Times New Roman"/>
      <w:sz w:val="24"/>
      <w:szCs w:val="24"/>
    </w:rPr>
  </w:style>
  <w:style w:type="character" w:customStyle="1" w:styleId="Char4">
    <w:name w:val="标题 Char"/>
    <w:basedOn w:val="a0"/>
    <w:link w:val="a8"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864</Words>
  <Characters>4930</Characters>
  <Application>Microsoft Office Word</Application>
  <DocSecurity>0</DocSecurity>
  <Lines>41</Lines>
  <Paragraphs>11</Paragraphs>
  <ScaleCrop>false</ScaleCrop>
  <Company>Sky123.Org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WRGHO</cp:lastModifiedBy>
  <cp:revision>7</cp:revision>
  <dcterms:created xsi:type="dcterms:W3CDTF">2017-03-28T08:02:00Z</dcterms:created>
  <dcterms:modified xsi:type="dcterms:W3CDTF">2017-03-30T08:08:00Z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